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3E" w:rsidRDefault="00212797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изучение и обсуждение нормативных правовых документов в сфере дошкольного образования;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выбор средств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бучения, в том числе игрового,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спортивного, оздоровительного оборудования, инвентаря, необходим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для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программы дошкольного образования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изучение, выбор (рекомендацию к использованию педагогическими работниками) систем педагогической диагностики;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результатов педагогической диагностики;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готовности детей к учебной деятельности на этапе завершения ими дошкольного образования;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условиями реализац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контроль реализации своих решений, соблюдения локальных нормативных актов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2.3. Педагогический совет участвует: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разработке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программы развития;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различных программ и планов развития, в том числе долгосрочных, среднесрочных и краткосрочных;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локальных нормативных актов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регламентирующих организацию образовательного процесса;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создании развивающей предметно-пространственной среды.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2.4.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основную образовательную программу дошкольного образования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программу развития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план работы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локальные и нормативные акты регламентирующие организацию образовательного процесса.</w:t>
      </w:r>
    </w:p>
    <w:p w:rsidR="00212797" w:rsidRPr="00323604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2.6.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 решения: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награждении, поощрении педагогических работников;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представлении педагогических работников к награждению отраслевыми и ведомственными наградами;</w:t>
      </w:r>
    </w:p>
    <w:p w:rsidR="00212797" w:rsidRPr="00A65FF4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создании временных творческих объединений с приглашением специалистов различного профиля.</w:t>
      </w:r>
    </w:p>
    <w:p w:rsidR="00212797" w:rsidRPr="00D322B8" w:rsidRDefault="00212797" w:rsidP="002127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обращаться к администрации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коллегиальным органам управления и получать информацию по результатам рассмотрения обращений;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приглашать на свои заседания любых специалистов для получения квалифицированных консультаций;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разрабатывать локальные нормативные акты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основную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программу дошкольного образования и программу развития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давать разъяснения и принимать меры по рассматриваемым обращениям, по соблюдению локальных актов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разработки педагогических работников к публикации;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работникам повышение квалификации;</w:t>
      </w:r>
    </w:p>
    <w:p w:rsidR="00212797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представителей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участия в профессиональных конкурсах.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797" w:rsidRPr="00D322B8" w:rsidRDefault="00212797" w:rsidP="002127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4.1. Педагогический совет несёт ответственность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соблюдение в процессе осуществления деятельности законодательства Российской Федерации в сфере образования;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соответствие принятых решений действующему законодательству и локальным нормативным актам;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качественное и своевременное выполнение планов и решений, в том числе направленных на совершенствование деятельности;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осуществление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ус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ловиями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программы дошкольного образования;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квалифицированную и объективную оценку деятельности;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выполнение плана своей работы;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результаты деятельности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797" w:rsidRPr="00D322B8" w:rsidRDefault="00212797" w:rsidP="002127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5.1. Педагогический совет проводится не реже четырёх раз в течение учебного года. При необходимости проводятся внеплановые педагогические советы.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5.2. Тематика заседаний педагогического совета включается в годовой план работы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с учётом целей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задач работы и утверждается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первом в учебном году заседании педагогического совета.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5.3. Работой педагогического совета  руководит председатель педагогического совета.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5.4. Время, место и повестка дня заседания педагогического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овета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совета на информационном стенде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педагогических работников.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создаётся инициативная группа педагогов.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 принятыми, если за решение проголосовало более половины присутствовавших на заседании.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5.7. Решения педагогического совета после утверждения заведующим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797" w:rsidRPr="00D322B8" w:rsidRDefault="00212797" w:rsidP="002127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дата проведения педагогического совета;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количественное присутствие  (отсутствие) членов педагогического совета;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вопросы повестки дня;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выступающие лица;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ход обсуждения вопросов;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D322B8">
        <w:rPr>
          <w:rFonts w:ascii="Times New Roman" w:eastAsia="Calibri" w:hAnsi="Times New Roman" w:cs="Times New Roman"/>
          <w:sz w:val="24"/>
          <w:szCs w:val="24"/>
        </w:rPr>
        <w:t>- количество голосов, поданных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«за», «против» и </w:t>
      </w:r>
      <w:r w:rsidRPr="00D322B8">
        <w:rPr>
          <w:rFonts w:ascii="Times New Roman" w:eastAsia="Calibri" w:hAnsi="Times New Roman" w:cs="Times New Roman"/>
          <w:sz w:val="24"/>
          <w:szCs w:val="24"/>
        </w:rPr>
        <w:t>«воздержался» по каждому вопросу, поставленному на голосование;</w:t>
      </w:r>
      <w:proofErr w:type="gramEnd"/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решение педагогического совета.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6.3. Протоколы подписываются председателем и секретарём педагогического совета.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6.4. Нумерация протоколов ведётся от начала учебного года.</w:t>
      </w:r>
    </w:p>
    <w:p w:rsidR="00212797" w:rsidRPr="00D322B8" w:rsidRDefault="00212797" w:rsidP="00212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Протоколы педагогического совета входят в номенклатуру, храня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в делах 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Нижнешитцинский</w:t>
      </w:r>
      <w:proofErr w:type="spellEnd"/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Ромашка</w:t>
      </w:r>
      <w:r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bookmarkStart w:id="0" w:name="_GoBack"/>
      <w:bookmarkEnd w:id="0"/>
      <w:r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и передаются по акту (при смене руководителя передаются в архив).</w:t>
      </w:r>
    </w:p>
    <w:p w:rsidR="00212797" w:rsidRPr="00880088" w:rsidRDefault="00212797" w:rsidP="002127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2797" w:rsidRPr="00880088" w:rsidRDefault="00212797" w:rsidP="002127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2797" w:rsidRPr="00880088" w:rsidRDefault="00212797" w:rsidP="00212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97" w:rsidRDefault="00212797"/>
    <w:sectPr w:rsidR="00212797" w:rsidSect="000C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212797"/>
    <w:rsid w:val="000C243E"/>
    <w:rsid w:val="00212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6137</Characters>
  <Application>Microsoft Office Word</Application>
  <DocSecurity>0</DocSecurity>
  <Lines>51</Lines>
  <Paragraphs>14</Paragraphs>
  <ScaleCrop>false</ScaleCrop>
  <Company>Microsoft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2020-07-29T17:43:00Z</dcterms:created>
  <dcterms:modified xsi:type="dcterms:W3CDTF">2020-07-29T17:44:00Z</dcterms:modified>
</cp:coreProperties>
</file>